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C18BA" w14:textId="16C8163F" w:rsidR="00C96E09" w:rsidRDefault="00A65439">
      <w:pPr>
        <w:rPr>
          <w:b/>
          <w:sz w:val="56"/>
          <w:szCs w:val="56"/>
        </w:rPr>
      </w:pPr>
      <w:r>
        <w:rPr>
          <w:noProof/>
        </w:rPr>
        <w:drawing>
          <wp:anchor distT="0" distB="0" distL="114300" distR="114300" simplePos="0" relativeHeight="251658240" behindDoc="0" locked="0" layoutInCell="1" hidden="0" allowOverlap="1" wp14:anchorId="5C4A9207" wp14:editId="020ACC0A">
            <wp:simplePos x="0" y="0"/>
            <wp:positionH relativeFrom="page">
              <wp:align>left</wp:align>
            </wp:positionH>
            <wp:positionV relativeFrom="page">
              <wp:posOffset>7620</wp:posOffset>
            </wp:positionV>
            <wp:extent cx="7649210" cy="10819250"/>
            <wp:effectExtent l="0" t="0" r="8890" b="1270"/>
            <wp:wrapNone/>
            <wp:docPr id="221" name="image3.png"/>
            <wp:cNvGraphicFramePr/>
            <a:graphic xmlns:a="http://schemas.openxmlformats.org/drawingml/2006/main">
              <a:graphicData uri="http://schemas.openxmlformats.org/drawingml/2006/picture">
                <pic:pic xmlns:pic="http://schemas.openxmlformats.org/drawingml/2006/picture">
                  <pic:nvPicPr>
                    <pic:cNvPr id="221" name="image3.png"/>
                    <pic:cNvPicPr preferRelativeResize="0"/>
                  </pic:nvPicPr>
                  <pic:blipFill>
                    <a:blip r:embed="rId7">
                      <a:extLst>
                        <a:ext uri="{28A0092B-C50C-407E-A947-70E740481C1C}">
                          <a14:useLocalDpi xmlns:a14="http://schemas.microsoft.com/office/drawing/2010/main" val="0"/>
                        </a:ext>
                      </a:extLst>
                    </a:blip>
                    <a:stretch>
                      <a:fillRect/>
                    </a:stretch>
                  </pic:blipFill>
                  <pic:spPr>
                    <a:xfrm>
                      <a:off x="0" y="0"/>
                      <a:ext cx="7649210" cy="10819250"/>
                    </a:xfrm>
                    <a:prstGeom prst="rect">
                      <a:avLst/>
                    </a:prstGeom>
                    <a:ln/>
                  </pic:spPr>
                </pic:pic>
              </a:graphicData>
            </a:graphic>
          </wp:anchor>
        </w:drawing>
      </w:r>
    </w:p>
    <w:p w14:paraId="289D886A" w14:textId="059A980E" w:rsidR="00C96E09" w:rsidRDefault="00C96E09">
      <w:pPr>
        <w:rPr>
          <w:b/>
          <w:sz w:val="56"/>
          <w:szCs w:val="56"/>
        </w:rPr>
      </w:pPr>
    </w:p>
    <w:p w14:paraId="3E87131D" w14:textId="7A070D66" w:rsidR="00C96E09" w:rsidRDefault="00C96E09">
      <w:pPr>
        <w:rPr>
          <w:b/>
          <w:sz w:val="56"/>
          <w:szCs w:val="56"/>
        </w:rPr>
      </w:pPr>
    </w:p>
    <w:p w14:paraId="5EF519BF" w14:textId="66C8FBB3" w:rsidR="00C96E09" w:rsidRDefault="00C96E09">
      <w:pPr>
        <w:rPr>
          <w:b/>
          <w:sz w:val="56"/>
          <w:szCs w:val="56"/>
        </w:rPr>
      </w:pPr>
    </w:p>
    <w:p w14:paraId="7BE9A8E6" w14:textId="77777777" w:rsidR="00C96E09" w:rsidRDefault="00C96E09">
      <w:pPr>
        <w:rPr>
          <w:b/>
          <w:sz w:val="56"/>
          <w:szCs w:val="56"/>
        </w:rPr>
      </w:pPr>
    </w:p>
    <w:p w14:paraId="4E016AB4" w14:textId="64DB4574" w:rsidR="00C96E09" w:rsidRDefault="00C96E09">
      <w:pPr>
        <w:rPr>
          <w:b/>
          <w:sz w:val="56"/>
          <w:szCs w:val="56"/>
        </w:rPr>
      </w:pPr>
    </w:p>
    <w:p w14:paraId="27674BA4" w14:textId="308CDF17" w:rsidR="00C96E09" w:rsidRDefault="00C96E09">
      <w:pPr>
        <w:rPr>
          <w:b/>
          <w:sz w:val="56"/>
          <w:szCs w:val="56"/>
        </w:rPr>
      </w:pPr>
    </w:p>
    <w:p w14:paraId="40CD9AA9" w14:textId="67DECCA8" w:rsidR="00C96E09" w:rsidRDefault="00A65439">
      <w:pPr>
        <w:rPr>
          <w:b/>
          <w:sz w:val="56"/>
          <w:szCs w:val="56"/>
        </w:rPr>
      </w:pPr>
      <w:r>
        <w:rPr>
          <w:noProof/>
        </w:rPr>
        <mc:AlternateContent>
          <mc:Choice Requires="wps">
            <w:drawing>
              <wp:anchor distT="45720" distB="45720" distL="114300" distR="114300" simplePos="0" relativeHeight="251659264" behindDoc="0" locked="0" layoutInCell="1" hidden="0" allowOverlap="1" wp14:anchorId="73465E64" wp14:editId="493B2257">
                <wp:simplePos x="0" y="0"/>
                <wp:positionH relativeFrom="margin">
                  <wp:posOffset>516255</wp:posOffset>
                </wp:positionH>
                <wp:positionV relativeFrom="paragraph">
                  <wp:posOffset>10160</wp:posOffset>
                </wp:positionV>
                <wp:extent cx="4860290" cy="2580005"/>
                <wp:effectExtent l="0" t="0" r="0" b="0"/>
                <wp:wrapSquare wrapText="bothSides" distT="45720" distB="45720" distL="114300" distR="114300"/>
                <wp:docPr id="218" name="Rectangle 218"/>
                <wp:cNvGraphicFramePr/>
                <a:graphic xmlns:a="http://schemas.openxmlformats.org/drawingml/2006/main">
                  <a:graphicData uri="http://schemas.microsoft.com/office/word/2010/wordprocessingShape">
                    <wps:wsp>
                      <wps:cNvSpPr/>
                      <wps:spPr>
                        <a:xfrm>
                          <a:off x="0" y="0"/>
                          <a:ext cx="4860290" cy="2580005"/>
                        </a:xfrm>
                        <a:prstGeom prst="rect">
                          <a:avLst/>
                        </a:prstGeom>
                        <a:noFill/>
                        <a:ln>
                          <a:noFill/>
                        </a:ln>
                      </wps:spPr>
                      <wps:txbx>
                        <w:txbxContent>
                          <w:p w14:paraId="5D731E61" w14:textId="0F000D1F" w:rsidR="00AF60B0" w:rsidRDefault="00AF60B0" w:rsidP="00AF60B0">
                            <w:pPr>
                              <w:spacing w:line="258" w:lineRule="auto"/>
                              <w:jc w:val="center"/>
                              <w:textDirection w:val="btLr"/>
                              <w:rPr>
                                <w:b/>
                                <w:color w:val="000000"/>
                                <w:sz w:val="58"/>
                              </w:rPr>
                            </w:pPr>
                            <w:r>
                              <w:rPr>
                                <w:b/>
                                <w:color w:val="000000"/>
                                <w:sz w:val="58"/>
                              </w:rPr>
                              <w:t>Module</w:t>
                            </w:r>
                            <w:r w:rsidR="006760E1">
                              <w:rPr>
                                <w:b/>
                                <w:color w:val="000000"/>
                                <w:sz w:val="58"/>
                              </w:rPr>
                              <w:t xml:space="preserve"> 5</w:t>
                            </w:r>
                            <w:r>
                              <w:rPr>
                                <w:b/>
                                <w:color w:val="000000"/>
                                <w:sz w:val="58"/>
                              </w:rPr>
                              <w:t>:</w:t>
                            </w:r>
                            <w:r w:rsidR="006760E1">
                              <w:rPr>
                                <w:b/>
                                <w:color w:val="000000"/>
                                <w:sz w:val="58"/>
                              </w:rPr>
                              <w:t xml:space="preserve"> </w:t>
                            </w:r>
                            <w:r>
                              <w:rPr>
                                <w:b/>
                                <w:color w:val="000000"/>
                                <w:sz w:val="58"/>
                              </w:rPr>
                              <w:t xml:space="preserve">Unit </w:t>
                            </w:r>
                            <w:r w:rsidR="000C5508">
                              <w:rPr>
                                <w:b/>
                                <w:color w:val="000000"/>
                                <w:sz w:val="58"/>
                              </w:rPr>
                              <w:t>2</w:t>
                            </w:r>
                          </w:p>
                          <w:p w14:paraId="47BCDAEC" w14:textId="242CA978" w:rsidR="00AF60B0" w:rsidRPr="000C5508" w:rsidRDefault="000C5508">
                            <w:pPr>
                              <w:spacing w:line="258" w:lineRule="auto"/>
                              <w:jc w:val="center"/>
                              <w:textDirection w:val="btLr"/>
                              <w:rPr>
                                <w:b/>
                                <w:color w:val="000000"/>
                                <w:sz w:val="58"/>
                              </w:rPr>
                            </w:pPr>
                            <w:r w:rsidRPr="000C5508">
                              <w:rPr>
                                <w:b/>
                                <w:color w:val="000000"/>
                                <w:sz w:val="58"/>
                              </w:rPr>
                              <w:t>Multimedia Content Creation for Flipped Classrooms</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3465E64" id="Rectangle 218" o:spid="_x0000_s1026" style="position:absolute;margin-left:40.65pt;margin-top:.8pt;width:382.7pt;height:203.1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" filled="f" stroked="f">
                <v:textbox inset="2.53958mm,1.2694mm,2.53958mm,1.2694mm">
                  <w:txbxContent>
                    <w:p w14:paraId="5D731E61" w14:textId="0F000D1F" w:rsidR="00AF60B0" w:rsidRDefault="00AF60B0" w:rsidP="00AF60B0">
                      <w:pPr>
                        <w:spacing w:line="258" w:lineRule="auto"/>
                        <w:jc w:val="center"/>
                        <w:textDirection w:val="btLr"/>
                        <w:rPr>
                          <w:b/>
                          <w:color w:val="000000"/>
                          <w:sz w:val="58"/>
                        </w:rPr>
                      </w:pPr>
                      <w:r>
                        <w:rPr>
                          <w:b/>
                          <w:color w:val="000000"/>
                          <w:sz w:val="58"/>
                        </w:rPr>
                        <w:t>Module</w:t>
                      </w:r>
                      <w:r w:rsidR="006760E1">
                        <w:rPr>
                          <w:b/>
                          <w:color w:val="000000"/>
                          <w:sz w:val="58"/>
                        </w:rPr>
                        <w:t xml:space="preserve"> 5</w:t>
                      </w:r>
                      <w:r>
                        <w:rPr>
                          <w:b/>
                          <w:color w:val="000000"/>
                          <w:sz w:val="58"/>
                        </w:rPr>
                        <w:t>:</w:t>
                      </w:r>
                      <w:r w:rsidR="006760E1">
                        <w:rPr>
                          <w:b/>
                          <w:color w:val="000000"/>
                          <w:sz w:val="58"/>
                        </w:rPr>
                        <w:t xml:space="preserve"> </w:t>
                      </w:r>
                      <w:r>
                        <w:rPr>
                          <w:b/>
                          <w:color w:val="000000"/>
                          <w:sz w:val="58"/>
                        </w:rPr>
                        <w:t xml:space="preserve">Unit </w:t>
                      </w:r>
                      <w:r w:rsidR="000C5508">
                        <w:rPr>
                          <w:b/>
                          <w:color w:val="000000"/>
                          <w:sz w:val="58"/>
                        </w:rPr>
                        <w:t>2</w:t>
                      </w:r>
                    </w:p>
                    <w:p w14:paraId="47BCDAEC" w14:textId="242CA978" w:rsidR="00AF60B0" w:rsidRPr="000C5508" w:rsidRDefault="000C5508">
                      <w:pPr>
                        <w:spacing w:line="258" w:lineRule="auto"/>
                        <w:jc w:val="center"/>
                        <w:textDirection w:val="btLr"/>
                        <w:rPr>
                          <w:b/>
                          <w:color w:val="000000"/>
                          <w:sz w:val="58"/>
                        </w:rPr>
                      </w:pPr>
                      <w:r w:rsidRPr="000C5508">
                        <w:rPr>
                          <w:b/>
                          <w:color w:val="000000"/>
                          <w:sz w:val="58"/>
                        </w:rPr>
                        <w:t>Multimedia Content Creation for Flipped Classrooms</w:t>
                      </w:r>
                    </w:p>
                  </w:txbxContent>
                </v:textbox>
                <w10:wrap type="square" anchorx="margin"/>
              </v:rect>
            </w:pict>
          </mc:Fallback>
        </mc:AlternateContent>
      </w:r>
    </w:p>
    <w:p w14:paraId="2AB31532" w14:textId="76EFD4BE" w:rsidR="00C96E09" w:rsidRDefault="00C96E09">
      <w:pPr>
        <w:rPr>
          <w:b/>
          <w:sz w:val="56"/>
          <w:szCs w:val="56"/>
        </w:rPr>
      </w:pPr>
    </w:p>
    <w:p w14:paraId="3340E3CD" w14:textId="130953C1" w:rsidR="00C96E09" w:rsidRDefault="00C96E09">
      <w:pPr>
        <w:rPr>
          <w:b/>
          <w:sz w:val="56"/>
          <w:szCs w:val="56"/>
        </w:rPr>
      </w:pPr>
    </w:p>
    <w:p w14:paraId="5B6FF1A2" w14:textId="02B5982E" w:rsidR="00C96E09" w:rsidRDefault="00C96E09">
      <w:pPr>
        <w:rPr>
          <w:b/>
          <w:sz w:val="56"/>
          <w:szCs w:val="56"/>
        </w:rPr>
      </w:pPr>
    </w:p>
    <w:p w14:paraId="7095BC99" w14:textId="4D03439B" w:rsidR="00C96E09" w:rsidRDefault="00C96E09">
      <w:pPr>
        <w:rPr>
          <w:b/>
          <w:sz w:val="56"/>
          <w:szCs w:val="56"/>
        </w:rPr>
      </w:pPr>
    </w:p>
    <w:p w14:paraId="3B71373D" w14:textId="4E5A9249" w:rsidR="00C96E09" w:rsidRDefault="00C96E09">
      <w:pPr>
        <w:rPr>
          <w:b/>
          <w:sz w:val="56"/>
          <w:szCs w:val="56"/>
        </w:rPr>
      </w:pPr>
    </w:p>
    <w:p w14:paraId="0160EA2B" w14:textId="763A9B71" w:rsidR="00C96E09" w:rsidRDefault="00C96E09">
      <w:pPr>
        <w:rPr>
          <w:b/>
          <w:sz w:val="56"/>
          <w:szCs w:val="56"/>
        </w:rPr>
      </w:pPr>
    </w:p>
    <w:p w14:paraId="7F572785" w14:textId="77777777" w:rsidR="00C96E09" w:rsidRDefault="00C96E09">
      <w:pPr>
        <w:rPr>
          <w:b/>
          <w:sz w:val="56"/>
          <w:szCs w:val="56"/>
        </w:rPr>
      </w:pPr>
    </w:p>
    <w:p w14:paraId="5B0D90D6" w14:textId="583AE726" w:rsidR="00AF60B0" w:rsidRDefault="000C5508">
      <w:pPr>
        <w:pStyle w:val="Heading2"/>
        <w:rPr>
          <w:color w:val="033045"/>
          <w:sz w:val="50"/>
          <w:szCs w:val="50"/>
        </w:rPr>
      </w:pPr>
      <w:bookmarkStart w:id="0" w:name="_heading=h.vws57ty37ryh" w:colFirst="0" w:colLast="0"/>
      <w:bookmarkEnd w:id="0"/>
      <w:r w:rsidRPr="000C5508">
        <w:rPr>
          <w:color w:val="033045"/>
          <w:sz w:val="50"/>
          <w:szCs w:val="50"/>
        </w:rPr>
        <w:lastRenderedPageBreak/>
        <w:t>Multimedia Content Creation for Flipped Classrooms</w:t>
      </w:r>
      <w:r w:rsidR="00AF60B0" w:rsidRPr="00AF60B0">
        <w:rPr>
          <w:color w:val="033045"/>
          <w:sz w:val="50"/>
          <w:szCs w:val="50"/>
        </w:rPr>
        <w:t xml:space="preserve"> </w:t>
      </w:r>
    </w:p>
    <w:p w14:paraId="0EF5EEE1" w14:textId="77777777" w:rsidR="00B93D59" w:rsidRPr="00B93D59" w:rsidRDefault="00B93D59" w:rsidP="00B93D59"/>
    <w:p w14:paraId="4CC956C6" w14:textId="3AB7CC56" w:rsidR="00AF60B0" w:rsidRPr="000C5508" w:rsidRDefault="000C5508" w:rsidP="00AF60B0">
      <w:pPr>
        <w:rPr>
          <w:b/>
          <w:color w:val="F68606"/>
          <w:sz w:val="36"/>
          <w:szCs w:val="36"/>
        </w:rPr>
      </w:pPr>
      <w:r w:rsidRPr="000C5508">
        <w:rPr>
          <w:b/>
          <w:color w:val="F68606"/>
          <w:sz w:val="36"/>
          <w:szCs w:val="36"/>
        </w:rPr>
        <w:t>Introduction to Multimedia in Flipped Classrooms</w:t>
      </w:r>
    </w:p>
    <w:p w14:paraId="21527CAA" w14:textId="0B9D647A" w:rsidR="00AF60B0" w:rsidRDefault="000C5508">
      <w:pPr>
        <w:rPr>
          <w:sz w:val="24"/>
          <w:szCs w:val="24"/>
        </w:rPr>
      </w:pPr>
      <w:r w:rsidRPr="000C5508">
        <w:rPr>
          <w:sz w:val="24"/>
          <w:szCs w:val="24"/>
        </w:rPr>
        <w:t>In the evolving landscape of education, the flipped classroom stands out as a method that effectively blends synchronous and asynchronous learning. This approach allows educators to deliver content outside of traditional class time, maximizing in-person and virtual interactions for deeper learning. Multimedia content is pivotal in this model, offering diverse ways to engage students and cater to different learning styles.</w:t>
      </w:r>
    </w:p>
    <w:p w14:paraId="7F4CB74B" w14:textId="77777777" w:rsidR="00B93D59" w:rsidRDefault="00B93D59">
      <w:pPr>
        <w:rPr>
          <w:sz w:val="24"/>
          <w:szCs w:val="24"/>
        </w:rPr>
      </w:pPr>
    </w:p>
    <w:p w14:paraId="74B7AEAD" w14:textId="3BC14436" w:rsidR="00B93D59" w:rsidRDefault="00B93D59">
      <w:pPr>
        <w:rPr>
          <w:sz w:val="24"/>
          <w:szCs w:val="24"/>
        </w:rPr>
      </w:pPr>
    </w:p>
    <w:p w14:paraId="0062B1F9" w14:textId="77777777" w:rsidR="00B93D59" w:rsidRDefault="00B93D59">
      <w:pPr>
        <w:rPr>
          <w:sz w:val="24"/>
          <w:szCs w:val="24"/>
        </w:rPr>
      </w:pPr>
      <w:r>
        <w:rPr>
          <w:sz w:val="24"/>
          <w:szCs w:val="24"/>
        </w:rPr>
        <w:br w:type="page"/>
      </w:r>
    </w:p>
    <w:p w14:paraId="40349191" w14:textId="6B953F22" w:rsidR="00B93D59" w:rsidRDefault="00B93D59">
      <w:pPr>
        <w:rPr>
          <w:sz w:val="24"/>
          <w:szCs w:val="24"/>
        </w:rPr>
      </w:pPr>
    </w:p>
    <w:p w14:paraId="7689E708" w14:textId="51788123" w:rsidR="00B93D59" w:rsidRPr="00B93D59" w:rsidRDefault="00B93D59" w:rsidP="00B93D59">
      <w:pPr>
        <w:rPr>
          <w:sz w:val="24"/>
          <w:szCs w:val="24"/>
        </w:rPr>
      </w:pPr>
      <w:r w:rsidRPr="00B93D59">
        <w:rPr>
          <w:b/>
          <w:color w:val="F68606"/>
          <w:sz w:val="36"/>
          <w:szCs w:val="36"/>
        </w:rPr>
        <w:t>1. Video Creation Tools</w:t>
      </w:r>
    </w:p>
    <w:p w14:paraId="23711A84" w14:textId="77777777" w:rsidR="00B93D59" w:rsidRDefault="00B93D59" w:rsidP="00B93D59">
      <w:pPr>
        <w:rPr>
          <w:sz w:val="24"/>
          <w:szCs w:val="24"/>
        </w:rPr>
      </w:pPr>
      <w:r w:rsidRPr="00B93D59">
        <w:rPr>
          <w:sz w:val="24"/>
          <w:szCs w:val="24"/>
        </w:rPr>
        <w:t>Adobe Spark and Screencast-O-Matic: These platforms empower educators to create engaging video content. Adobe Spark simplifies video production with its user-friendly interface, while Screencast-O-Matic offers intuitive screen recording capabilities. Start by planning your content, setting up a quiet recording space, and ensuring good lighting. Remember, investing in a quality microphone, like the Snowball USB microphone, can significantly enhance your audio clarity.</w:t>
      </w:r>
    </w:p>
    <w:p w14:paraId="4F95EC56" w14:textId="77777777" w:rsidR="00B93D59" w:rsidRPr="00B93D59" w:rsidRDefault="00B93D59" w:rsidP="00B93D59">
      <w:pPr>
        <w:rPr>
          <w:sz w:val="24"/>
          <w:szCs w:val="24"/>
        </w:rPr>
      </w:pPr>
    </w:p>
    <w:p w14:paraId="0292E1FB" w14:textId="2A1793B2" w:rsidR="00B93D59" w:rsidRPr="00B93D59" w:rsidRDefault="00B93D59" w:rsidP="00B93D59">
      <w:pPr>
        <w:rPr>
          <w:b/>
          <w:color w:val="F68606"/>
          <w:sz w:val="36"/>
          <w:szCs w:val="36"/>
        </w:rPr>
      </w:pPr>
      <w:r w:rsidRPr="00B93D59">
        <w:rPr>
          <w:b/>
          <w:color w:val="F68606"/>
          <w:sz w:val="36"/>
          <w:szCs w:val="36"/>
        </w:rPr>
        <w:t>2. Audio Recording Tools</w:t>
      </w:r>
    </w:p>
    <w:p w14:paraId="57F4124E" w14:textId="77777777" w:rsidR="00B93D59" w:rsidRDefault="00B93D59" w:rsidP="00B93D59">
      <w:pPr>
        <w:rPr>
          <w:sz w:val="24"/>
          <w:szCs w:val="24"/>
        </w:rPr>
      </w:pPr>
      <w:r w:rsidRPr="00B93D59">
        <w:rPr>
          <w:sz w:val="24"/>
          <w:szCs w:val="24"/>
        </w:rPr>
        <w:t>Audacity and Anchor: Audacity is a free, open-source software perfect for recording and editing audio clips. Anchor, on the other hand, allows for podcast creation and distribution, offering a novel way to deliver course content. When recording audio, ensure your environment is quiet to minimize background noise.</w:t>
      </w:r>
    </w:p>
    <w:p w14:paraId="05C3084C" w14:textId="77777777" w:rsidR="00B93D59" w:rsidRPr="00B93D59" w:rsidRDefault="00B93D59" w:rsidP="00B93D59">
      <w:pPr>
        <w:rPr>
          <w:sz w:val="24"/>
          <w:szCs w:val="24"/>
        </w:rPr>
      </w:pPr>
    </w:p>
    <w:p w14:paraId="45ADC7CA" w14:textId="6589EFD3" w:rsidR="00B93D59" w:rsidRPr="00B93D59" w:rsidRDefault="00B93D59" w:rsidP="00B93D59">
      <w:pPr>
        <w:rPr>
          <w:b/>
          <w:color w:val="F68606"/>
          <w:sz w:val="36"/>
          <w:szCs w:val="36"/>
        </w:rPr>
      </w:pPr>
      <w:r w:rsidRPr="00B93D59">
        <w:rPr>
          <w:b/>
          <w:color w:val="F68606"/>
          <w:sz w:val="36"/>
          <w:szCs w:val="36"/>
        </w:rPr>
        <w:t>3. Interactive Content Tools</w:t>
      </w:r>
    </w:p>
    <w:p w14:paraId="36D66CC5" w14:textId="77777777" w:rsidR="00B93D59" w:rsidRDefault="00B93D59" w:rsidP="00B93D59">
      <w:pPr>
        <w:rPr>
          <w:sz w:val="24"/>
          <w:szCs w:val="24"/>
        </w:rPr>
      </w:pPr>
      <w:r w:rsidRPr="00B93D59">
        <w:rPr>
          <w:sz w:val="24"/>
          <w:szCs w:val="24"/>
        </w:rPr>
        <w:t xml:space="preserve">Genially and </w:t>
      </w:r>
      <w:proofErr w:type="spellStart"/>
      <w:r w:rsidRPr="00B93D59">
        <w:rPr>
          <w:sz w:val="24"/>
          <w:szCs w:val="24"/>
        </w:rPr>
        <w:t>ThingLink</w:t>
      </w:r>
      <w:proofErr w:type="spellEnd"/>
      <w:r w:rsidRPr="00B93D59">
        <w:rPr>
          <w:sz w:val="24"/>
          <w:szCs w:val="24"/>
        </w:rPr>
        <w:t xml:space="preserve">: These platforms enable the creation of interactive images, videos, and presentations. Genially provides a variety of templates for interactive content, while </w:t>
      </w:r>
      <w:proofErr w:type="spellStart"/>
      <w:r w:rsidRPr="00B93D59">
        <w:rPr>
          <w:sz w:val="24"/>
          <w:szCs w:val="24"/>
        </w:rPr>
        <w:t>ThingLink</w:t>
      </w:r>
      <w:proofErr w:type="spellEnd"/>
      <w:r w:rsidRPr="00B93D59">
        <w:rPr>
          <w:sz w:val="24"/>
          <w:szCs w:val="24"/>
        </w:rPr>
        <w:t xml:space="preserve"> allows users to add clickable tags to images and videos. Use these tools to create dynamic presentations that can include quizzes, links, and other interactive elements.</w:t>
      </w:r>
    </w:p>
    <w:p w14:paraId="763E16C4" w14:textId="77777777" w:rsidR="00B93D59" w:rsidRPr="00B93D59" w:rsidRDefault="00B93D59" w:rsidP="00B93D59">
      <w:pPr>
        <w:rPr>
          <w:sz w:val="24"/>
          <w:szCs w:val="24"/>
        </w:rPr>
      </w:pPr>
    </w:p>
    <w:p w14:paraId="5B1799FB" w14:textId="77777777" w:rsidR="00B93D59" w:rsidRPr="00B93D59" w:rsidRDefault="00B93D59" w:rsidP="00B93D59">
      <w:pPr>
        <w:rPr>
          <w:b/>
          <w:color w:val="F68606"/>
          <w:sz w:val="36"/>
          <w:szCs w:val="36"/>
        </w:rPr>
      </w:pPr>
      <w:r w:rsidRPr="00B93D59">
        <w:rPr>
          <w:b/>
          <w:color w:val="F68606"/>
          <w:sz w:val="36"/>
          <w:szCs w:val="36"/>
        </w:rPr>
        <w:t>4. Animation Tools</w:t>
      </w:r>
    </w:p>
    <w:p w14:paraId="337B18E9" w14:textId="77777777" w:rsidR="00B93D59" w:rsidRPr="00B93D59" w:rsidRDefault="00B93D59" w:rsidP="00B93D59">
      <w:pPr>
        <w:rPr>
          <w:sz w:val="24"/>
          <w:szCs w:val="24"/>
        </w:rPr>
      </w:pPr>
    </w:p>
    <w:p w14:paraId="0E3BD407" w14:textId="14777D9C" w:rsidR="00B93D59" w:rsidRDefault="00B93D59" w:rsidP="00B93D59">
      <w:pPr>
        <w:rPr>
          <w:sz w:val="24"/>
          <w:szCs w:val="24"/>
        </w:rPr>
      </w:pPr>
      <w:proofErr w:type="spellStart"/>
      <w:r w:rsidRPr="00B93D59">
        <w:rPr>
          <w:sz w:val="24"/>
          <w:szCs w:val="24"/>
        </w:rPr>
        <w:t>Powtoon</w:t>
      </w:r>
      <w:proofErr w:type="spellEnd"/>
      <w:r w:rsidRPr="00B93D59">
        <w:rPr>
          <w:sz w:val="24"/>
          <w:szCs w:val="24"/>
        </w:rPr>
        <w:t xml:space="preserve"> and Vyond: Animation can simplify complex topics and make learning more engaging. </w:t>
      </w:r>
      <w:proofErr w:type="spellStart"/>
      <w:r w:rsidRPr="00B93D59">
        <w:rPr>
          <w:sz w:val="24"/>
          <w:szCs w:val="24"/>
        </w:rPr>
        <w:t>Powtoon</w:t>
      </w:r>
      <w:proofErr w:type="spellEnd"/>
      <w:r w:rsidRPr="00B93D59">
        <w:rPr>
          <w:sz w:val="24"/>
          <w:szCs w:val="24"/>
        </w:rPr>
        <w:t xml:space="preserve"> and Vyond offer user-friendly interfaces to create animated videos without needing advanced technical skills. Start with a simple script and storyboard, and explore the variety of characters, backgrounds, and animations available.</w:t>
      </w:r>
    </w:p>
    <w:p w14:paraId="504141AF" w14:textId="77777777" w:rsidR="00B93D59" w:rsidRDefault="00B93D59" w:rsidP="00B93D59">
      <w:pPr>
        <w:rPr>
          <w:sz w:val="24"/>
          <w:szCs w:val="24"/>
        </w:rPr>
      </w:pPr>
    </w:p>
    <w:p w14:paraId="77AC7DE5" w14:textId="77777777" w:rsidR="00B93D59" w:rsidRDefault="00B93D59" w:rsidP="00B93D59">
      <w:pPr>
        <w:rPr>
          <w:sz w:val="24"/>
          <w:szCs w:val="24"/>
        </w:rPr>
      </w:pPr>
    </w:p>
    <w:p w14:paraId="1428F982" w14:textId="77777777" w:rsidR="00B93D59" w:rsidRDefault="00B93D59" w:rsidP="00B93D59">
      <w:pPr>
        <w:rPr>
          <w:sz w:val="24"/>
          <w:szCs w:val="24"/>
        </w:rPr>
      </w:pPr>
    </w:p>
    <w:p w14:paraId="38F3E1CF" w14:textId="77777777" w:rsidR="00AF60B0" w:rsidRDefault="00AF60B0">
      <w:pPr>
        <w:rPr>
          <w:sz w:val="24"/>
          <w:szCs w:val="24"/>
        </w:rPr>
      </w:pPr>
    </w:p>
    <w:p w14:paraId="56B382C3" w14:textId="588B61AA" w:rsidR="00AF60B0" w:rsidRDefault="00B93D59" w:rsidP="00AF60B0">
      <w:pPr>
        <w:rPr>
          <w:b/>
          <w:color w:val="F68606"/>
          <w:sz w:val="36"/>
          <w:szCs w:val="36"/>
        </w:rPr>
      </w:pPr>
      <w:r w:rsidRPr="00B93D59">
        <w:rPr>
          <w:b/>
          <w:color w:val="F68606"/>
          <w:sz w:val="36"/>
          <w:szCs w:val="36"/>
        </w:rPr>
        <w:lastRenderedPageBreak/>
        <w:t>Step-by-Step Guides for Content Creation</w:t>
      </w:r>
    </w:p>
    <w:p w14:paraId="67FFC3FC" w14:textId="609EF909" w:rsidR="00B93D59" w:rsidRPr="00B93D59" w:rsidRDefault="00B93D59" w:rsidP="00AF60B0">
      <w:pPr>
        <w:rPr>
          <w:b/>
          <w:color w:val="F68606"/>
          <w:sz w:val="36"/>
          <w:szCs w:val="36"/>
        </w:rPr>
      </w:pPr>
      <w:r w:rsidRPr="00B93D59">
        <w:rPr>
          <w:b/>
          <w:color w:val="F68606"/>
          <w:sz w:val="36"/>
          <w:szCs w:val="36"/>
        </w:rPr>
        <w:t>Recording Flipped Class Videos with Panopto Express:</w:t>
      </w:r>
    </w:p>
    <w:p w14:paraId="3A0FA57D" w14:textId="77777777" w:rsidR="00B93D59" w:rsidRDefault="00B93D59" w:rsidP="00B93D59">
      <w:pPr>
        <w:rPr>
          <w:sz w:val="24"/>
          <w:szCs w:val="24"/>
        </w:rPr>
      </w:pPr>
      <w:r w:rsidRPr="00B93D59">
        <w:rPr>
          <w:sz w:val="24"/>
          <w:szCs w:val="24"/>
        </w:rPr>
        <w:t>Setup: Open Panopto Express in your browser and select your audio and video sources.</w:t>
      </w:r>
    </w:p>
    <w:p w14:paraId="763D582D" w14:textId="77777777" w:rsidR="00B93D59" w:rsidRPr="00B93D59" w:rsidRDefault="00B93D59" w:rsidP="00B93D59">
      <w:pPr>
        <w:rPr>
          <w:sz w:val="24"/>
          <w:szCs w:val="24"/>
        </w:rPr>
      </w:pPr>
    </w:p>
    <w:p w14:paraId="054C8FD8" w14:textId="77777777" w:rsidR="00B93D59" w:rsidRDefault="00B93D59" w:rsidP="00B93D59">
      <w:pPr>
        <w:rPr>
          <w:sz w:val="24"/>
          <w:szCs w:val="24"/>
        </w:rPr>
      </w:pPr>
      <w:r w:rsidRPr="00B93D59">
        <w:rPr>
          <w:sz w:val="24"/>
          <w:szCs w:val="24"/>
        </w:rPr>
        <w:t>Presentation: Choose your webcam and enable screen recording to capture your slides.</w:t>
      </w:r>
    </w:p>
    <w:p w14:paraId="2700386B" w14:textId="77777777" w:rsidR="00B93D59" w:rsidRPr="00B93D59" w:rsidRDefault="00B93D59" w:rsidP="00B93D59">
      <w:pPr>
        <w:rPr>
          <w:sz w:val="24"/>
          <w:szCs w:val="24"/>
        </w:rPr>
      </w:pPr>
    </w:p>
    <w:p w14:paraId="6537065E" w14:textId="77777777" w:rsidR="00B93D59" w:rsidRDefault="00B93D59" w:rsidP="00B93D59">
      <w:pPr>
        <w:rPr>
          <w:sz w:val="24"/>
          <w:szCs w:val="24"/>
        </w:rPr>
      </w:pPr>
      <w:r w:rsidRPr="00B93D59">
        <w:rPr>
          <w:sz w:val="24"/>
          <w:szCs w:val="24"/>
        </w:rPr>
        <w:t>Recording: Test your audio, then press record and start presenting. Utilize dual cameras to enhance engagement by showing different angles or content.</w:t>
      </w:r>
    </w:p>
    <w:p w14:paraId="4BB0EC94" w14:textId="77777777" w:rsidR="00B93D59" w:rsidRPr="00B93D59" w:rsidRDefault="00B93D59" w:rsidP="00B93D59">
      <w:pPr>
        <w:rPr>
          <w:sz w:val="24"/>
          <w:szCs w:val="24"/>
        </w:rPr>
      </w:pPr>
    </w:p>
    <w:p w14:paraId="45749AA5" w14:textId="0AFC2722" w:rsidR="00AF60B0" w:rsidRDefault="00B93D59" w:rsidP="00B93D59">
      <w:pPr>
        <w:rPr>
          <w:sz w:val="24"/>
          <w:szCs w:val="24"/>
        </w:rPr>
      </w:pPr>
      <w:r w:rsidRPr="00B93D59">
        <w:rPr>
          <w:sz w:val="24"/>
          <w:szCs w:val="24"/>
        </w:rPr>
        <w:t>Editing and Sharing: After recording, download your video, save it, or share it directly on educational platforms.</w:t>
      </w:r>
    </w:p>
    <w:p w14:paraId="6CF0DAF0" w14:textId="77777777" w:rsidR="00AF60B0" w:rsidRDefault="00AF60B0">
      <w:pPr>
        <w:rPr>
          <w:sz w:val="24"/>
          <w:szCs w:val="24"/>
        </w:rPr>
      </w:pPr>
      <w:r>
        <w:rPr>
          <w:sz w:val="24"/>
          <w:szCs w:val="24"/>
        </w:rPr>
        <w:br w:type="page"/>
      </w:r>
    </w:p>
    <w:p w14:paraId="31F092B5" w14:textId="52EAB467" w:rsidR="00AF60B0" w:rsidRPr="00B93D59" w:rsidRDefault="00B93D59" w:rsidP="00AF60B0">
      <w:pPr>
        <w:rPr>
          <w:b/>
          <w:color w:val="F68606"/>
          <w:sz w:val="36"/>
          <w:szCs w:val="36"/>
        </w:rPr>
      </w:pPr>
      <w:r w:rsidRPr="00B93D59">
        <w:rPr>
          <w:b/>
          <w:color w:val="F68606"/>
          <w:sz w:val="36"/>
          <w:szCs w:val="36"/>
        </w:rPr>
        <w:lastRenderedPageBreak/>
        <w:t>Creating Effective Multimedia Content:</w:t>
      </w:r>
    </w:p>
    <w:p w14:paraId="586FA012" w14:textId="77777777" w:rsidR="00B93D59" w:rsidRDefault="00B93D59" w:rsidP="00B93D59">
      <w:pPr>
        <w:rPr>
          <w:sz w:val="24"/>
          <w:szCs w:val="24"/>
        </w:rPr>
      </w:pPr>
      <w:r w:rsidRPr="00B93D59">
        <w:rPr>
          <w:sz w:val="24"/>
          <w:szCs w:val="24"/>
        </w:rPr>
        <w:t>Plan your content and write a script.</w:t>
      </w:r>
    </w:p>
    <w:p w14:paraId="4FA91F04" w14:textId="77777777" w:rsidR="00B93D59" w:rsidRPr="00B93D59" w:rsidRDefault="00B93D59" w:rsidP="00B93D59">
      <w:pPr>
        <w:rPr>
          <w:sz w:val="24"/>
          <w:szCs w:val="24"/>
        </w:rPr>
      </w:pPr>
    </w:p>
    <w:p w14:paraId="4D5CB2AC" w14:textId="77777777" w:rsidR="00B93D59" w:rsidRDefault="00B93D59" w:rsidP="00B93D59">
      <w:pPr>
        <w:rPr>
          <w:sz w:val="24"/>
          <w:szCs w:val="24"/>
        </w:rPr>
      </w:pPr>
      <w:r w:rsidRPr="00B93D59">
        <w:rPr>
          <w:sz w:val="24"/>
          <w:szCs w:val="24"/>
        </w:rPr>
        <w:t>Use good lighting and clear audio.</w:t>
      </w:r>
    </w:p>
    <w:p w14:paraId="566774D1" w14:textId="77777777" w:rsidR="00B93D59" w:rsidRPr="00B93D59" w:rsidRDefault="00B93D59" w:rsidP="00B93D59">
      <w:pPr>
        <w:rPr>
          <w:sz w:val="24"/>
          <w:szCs w:val="24"/>
        </w:rPr>
      </w:pPr>
    </w:p>
    <w:p w14:paraId="783F4C0B" w14:textId="77777777" w:rsidR="00B93D59" w:rsidRDefault="00B93D59" w:rsidP="00B93D59">
      <w:pPr>
        <w:rPr>
          <w:sz w:val="24"/>
          <w:szCs w:val="24"/>
        </w:rPr>
      </w:pPr>
      <w:r w:rsidRPr="00B93D59">
        <w:rPr>
          <w:sz w:val="24"/>
          <w:szCs w:val="24"/>
        </w:rPr>
        <w:t>Keep videos concise; consider breaking longer topics into shorter segments.</w:t>
      </w:r>
    </w:p>
    <w:p w14:paraId="78DE3437" w14:textId="77777777" w:rsidR="00B93D59" w:rsidRPr="00B93D59" w:rsidRDefault="00B93D59" w:rsidP="00B93D59">
      <w:pPr>
        <w:rPr>
          <w:sz w:val="24"/>
          <w:szCs w:val="24"/>
        </w:rPr>
      </w:pPr>
    </w:p>
    <w:p w14:paraId="2F5540DA" w14:textId="77777777" w:rsidR="00B93D59" w:rsidRDefault="00B93D59" w:rsidP="00B93D59">
      <w:pPr>
        <w:rPr>
          <w:sz w:val="24"/>
          <w:szCs w:val="24"/>
        </w:rPr>
      </w:pPr>
      <w:r w:rsidRPr="00B93D59">
        <w:rPr>
          <w:sz w:val="24"/>
          <w:szCs w:val="24"/>
        </w:rPr>
        <w:t>Engage students with interactive elements and real-world applications.</w:t>
      </w:r>
    </w:p>
    <w:p w14:paraId="54CF39CB" w14:textId="77777777" w:rsidR="00B93D59" w:rsidRPr="00B93D59" w:rsidRDefault="00B93D59" w:rsidP="00B93D59">
      <w:pPr>
        <w:rPr>
          <w:sz w:val="24"/>
          <w:szCs w:val="24"/>
        </w:rPr>
      </w:pPr>
    </w:p>
    <w:p w14:paraId="74A5B299" w14:textId="77777777" w:rsidR="00B93D59" w:rsidRDefault="00B93D59" w:rsidP="00B93D59">
      <w:pPr>
        <w:rPr>
          <w:sz w:val="24"/>
          <w:szCs w:val="24"/>
        </w:rPr>
      </w:pPr>
      <w:r w:rsidRPr="00B93D59">
        <w:rPr>
          <w:sz w:val="24"/>
          <w:szCs w:val="24"/>
        </w:rPr>
        <w:t>Resources for Further Exploration</w:t>
      </w:r>
    </w:p>
    <w:p w14:paraId="01779771" w14:textId="77777777" w:rsidR="00B93D59" w:rsidRPr="00B93D59" w:rsidRDefault="00B93D59" w:rsidP="00B93D59">
      <w:pPr>
        <w:rPr>
          <w:sz w:val="24"/>
          <w:szCs w:val="24"/>
        </w:rPr>
      </w:pPr>
    </w:p>
    <w:p w14:paraId="13C19BC2" w14:textId="77777777" w:rsidR="00B93D59" w:rsidRDefault="00B93D59" w:rsidP="00B93D59">
      <w:pPr>
        <w:rPr>
          <w:sz w:val="24"/>
          <w:szCs w:val="24"/>
        </w:rPr>
      </w:pPr>
      <w:r w:rsidRPr="00B93D59">
        <w:rPr>
          <w:sz w:val="24"/>
          <w:szCs w:val="24"/>
        </w:rPr>
        <w:t>Tutorials and Online Courses: Platforms like Coursera and edX offer courses on video production, audio recording, and using educational technology tools.</w:t>
      </w:r>
    </w:p>
    <w:p w14:paraId="77A19B12" w14:textId="77777777" w:rsidR="00B93D59" w:rsidRPr="00B93D59" w:rsidRDefault="00B93D59" w:rsidP="00B93D59">
      <w:pPr>
        <w:rPr>
          <w:sz w:val="24"/>
          <w:szCs w:val="24"/>
        </w:rPr>
      </w:pPr>
    </w:p>
    <w:p w14:paraId="058124D7" w14:textId="77777777" w:rsidR="00B93D59" w:rsidRDefault="00B93D59" w:rsidP="00B93D59">
      <w:pPr>
        <w:rPr>
          <w:sz w:val="24"/>
          <w:szCs w:val="24"/>
        </w:rPr>
      </w:pPr>
      <w:r w:rsidRPr="00B93D59">
        <w:rPr>
          <w:sz w:val="24"/>
          <w:szCs w:val="24"/>
        </w:rPr>
        <w:t>Forums and Educator Communities: Join forums like Reddit’s r/Teachers or educational technology groups on social media to share experiences and tips.</w:t>
      </w:r>
    </w:p>
    <w:p w14:paraId="27837D39" w14:textId="77777777" w:rsidR="00B93D59" w:rsidRPr="00B93D59" w:rsidRDefault="00B93D59" w:rsidP="00B93D59">
      <w:pPr>
        <w:rPr>
          <w:sz w:val="24"/>
          <w:szCs w:val="24"/>
        </w:rPr>
      </w:pPr>
    </w:p>
    <w:p w14:paraId="772C14BB" w14:textId="77777777" w:rsidR="00B93D59" w:rsidRPr="00B93D59" w:rsidRDefault="00B93D59" w:rsidP="00B93D59">
      <w:pPr>
        <w:rPr>
          <w:sz w:val="24"/>
          <w:szCs w:val="24"/>
        </w:rPr>
      </w:pPr>
    </w:p>
    <w:p w14:paraId="25A802C6" w14:textId="2D01D546" w:rsidR="00AF60B0" w:rsidRDefault="00B93D59" w:rsidP="00B93D59">
      <w:pPr>
        <w:rPr>
          <w:sz w:val="24"/>
          <w:szCs w:val="24"/>
        </w:rPr>
      </w:pPr>
      <w:r w:rsidRPr="00B93D59">
        <w:rPr>
          <w:sz w:val="24"/>
          <w:szCs w:val="24"/>
        </w:rPr>
        <w:t>Remember, the key to successful multimedia content creation is experimentation and adaptation. Start with simple projects, gather feedback from your students, and continually refine your approach. The flipped classroom model offers a unique opportunity to transform learning into an engaging, flexible, and student-</w:t>
      </w:r>
      <w:proofErr w:type="spellStart"/>
      <w:r w:rsidRPr="00B93D59">
        <w:rPr>
          <w:sz w:val="24"/>
          <w:szCs w:val="24"/>
        </w:rPr>
        <w:t>centered</w:t>
      </w:r>
      <w:proofErr w:type="spellEnd"/>
      <w:r w:rsidRPr="00B93D59">
        <w:rPr>
          <w:sz w:val="24"/>
          <w:szCs w:val="24"/>
        </w:rPr>
        <w:t xml:space="preserve"> experience.</w:t>
      </w:r>
    </w:p>
    <w:p w14:paraId="560A32F5" w14:textId="77777777" w:rsidR="00485248" w:rsidRDefault="00485248" w:rsidP="00B93D59">
      <w:pPr>
        <w:rPr>
          <w:sz w:val="24"/>
          <w:szCs w:val="24"/>
        </w:rPr>
      </w:pPr>
    </w:p>
    <w:p w14:paraId="39A22BD7" w14:textId="77777777" w:rsidR="00485248" w:rsidRDefault="00485248" w:rsidP="00B93D59">
      <w:pPr>
        <w:rPr>
          <w:sz w:val="24"/>
          <w:szCs w:val="24"/>
        </w:rPr>
      </w:pPr>
    </w:p>
    <w:p w14:paraId="3A6B229D" w14:textId="77777777" w:rsidR="00485248" w:rsidRDefault="00485248" w:rsidP="00B93D59">
      <w:pPr>
        <w:rPr>
          <w:sz w:val="24"/>
          <w:szCs w:val="24"/>
        </w:rPr>
      </w:pPr>
    </w:p>
    <w:p w14:paraId="2F16F4FE" w14:textId="77777777" w:rsidR="00485248" w:rsidRDefault="00485248" w:rsidP="00B93D59">
      <w:pPr>
        <w:rPr>
          <w:sz w:val="24"/>
          <w:szCs w:val="24"/>
        </w:rPr>
      </w:pPr>
    </w:p>
    <w:p w14:paraId="7FB57FE3" w14:textId="77777777" w:rsidR="00485248" w:rsidRDefault="00485248" w:rsidP="00B93D59">
      <w:pPr>
        <w:rPr>
          <w:sz w:val="24"/>
          <w:szCs w:val="24"/>
        </w:rPr>
      </w:pPr>
    </w:p>
    <w:p w14:paraId="7CD9E87C" w14:textId="77777777" w:rsidR="00485248" w:rsidRDefault="00485248" w:rsidP="00B93D59">
      <w:pPr>
        <w:rPr>
          <w:sz w:val="24"/>
          <w:szCs w:val="24"/>
        </w:rPr>
      </w:pPr>
    </w:p>
    <w:p w14:paraId="25C4A9B9" w14:textId="77777777" w:rsidR="00485248" w:rsidRDefault="00485248" w:rsidP="00B93D59">
      <w:pPr>
        <w:rPr>
          <w:sz w:val="24"/>
          <w:szCs w:val="24"/>
        </w:rPr>
      </w:pPr>
    </w:p>
    <w:p w14:paraId="69BE04B7" w14:textId="77777777" w:rsidR="00485248" w:rsidRDefault="00485248" w:rsidP="00B93D59">
      <w:pPr>
        <w:rPr>
          <w:sz w:val="24"/>
          <w:szCs w:val="24"/>
        </w:rPr>
      </w:pPr>
    </w:p>
    <w:p w14:paraId="478450FB" w14:textId="6A7C4226" w:rsidR="00485248" w:rsidRPr="00485248" w:rsidRDefault="00485248" w:rsidP="00B93D59">
      <w:pPr>
        <w:rPr>
          <w:b/>
          <w:color w:val="F68606"/>
          <w:sz w:val="36"/>
          <w:szCs w:val="36"/>
        </w:rPr>
      </w:pPr>
      <w:r w:rsidRPr="00485248">
        <w:rPr>
          <w:b/>
          <w:color w:val="F68606"/>
          <w:sz w:val="36"/>
          <w:szCs w:val="36"/>
        </w:rPr>
        <w:t>Resources</w:t>
      </w:r>
    </w:p>
    <w:p w14:paraId="42AD5AA3" w14:textId="32D243EB" w:rsidR="00485248" w:rsidRPr="00B93D59" w:rsidRDefault="00000000" w:rsidP="00B93D59">
      <w:pPr>
        <w:rPr>
          <w:sz w:val="24"/>
          <w:szCs w:val="24"/>
        </w:rPr>
      </w:pPr>
      <w:hyperlink r:id="rId8" w:history="1">
        <w:r w:rsidR="00485248">
          <w:rPr>
            <w:rStyle w:val="Hyperlink"/>
          </w:rPr>
          <w:t>How to use YouTube videos in a flipped classroom system | THE Campus Learn, Share, Connect (timeshighereducation.com)</w:t>
        </w:r>
      </w:hyperlink>
    </w:p>
    <w:p w14:paraId="0D5746E8" w14:textId="3B0FBF30" w:rsidR="00777177" w:rsidRDefault="00000000" w:rsidP="00777177">
      <w:hyperlink r:id="rId9" w:history="1">
        <w:r w:rsidR="00485248">
          <w:rPr>
            <w:rStyle w:val="Hyperlink"/>
          </w:rPr>
          <w:t>Making Flipped Classroom Videos: Tips, Tricks, and Tools (weareteachers.com)</w:t>
        </w:r>
      </w:hyperlink>
    </w:p>
    <w:p w14:paraId="343CD8D8" w14:textId="4B88442B" w:rsidR="00485248" w:rsidRDefault="00000000" w:rsidP="00777177">
      <w:hyperlink r:id="rId10" w:history="1">
        <w:r w:rsidR="00485248">
          <w:rPr>
            <w:rStyle w:val="Hyperlink"/>
          </w:rPr>
          <w:t>A Guide to Flipping the Classroom Using Video - Panopto</w:t>
        </w:r>
      </w:hyperlink>
    </w:p>
    <w:p w14:paraId="4D992E0E" w14:textId="18875031" w:rsidR="00485248" w:rsidRDefault="00000000" w:rsidP="00777177">
      <w:hyperlink r:id="rId11" w:history="1">
        <w:r w:rsidR="00485248">
          <w:rPr>
            <w:rStyle w:val="Hyperlink"/>
          </w:rPr>
          <w:t>The Ultimate Guide to Flipped Classroom Implementation: Strategies, Steps, and Essential Tools | by Anthony D. Neely | Medium</w:t>
        </w:r>
      </w:hyperlink>
    </w:p>
    <w:p w14:paraId="783FCF18" w14:textId="48279D81" w:rsidR="00485248" w:rsidRPr="00777177" w:rsidRDefault="00485248" w:rsidP="00777177">
      <w:pPr>
        <w:rPr>
          <w:sz w:val="24"/>
          <w:szCs w:val="24"/>
        </w:rPr>
      </w:pPr>
    </w:p>
    <w:sectPr w:rsidR="00485248" w:rsidRPr="00777177">
      <w:headerReference w:type="default" r:id="rId12"/>
      <w:footerReference w:type="default" r:id="rId13"/>
      <w:pgSz w:w="11906" w:h="16838"/>
      <w:pgMar w:top="1440" w:right="1440" w:bottom="1440" w:left="1440"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313B2" w14:textId="77777777" w:rsidR="00FA64E1" w:rsidRDefault="00FA64E1">
      <w:pPr>
        <w:spacing w:after="0" w:line="240" w:lineRule="auto"/>
      </w:pPr>
      <w:r>
        <w:separator/>
      </w:r>
    </w:p>
  </w:endnote>
  <w:endnote w:type="continuationSeparator" w:id="0">
    <w:p w14:paraId="098B6138" w14:textId="77777777" w:rsidR="00FA64E1" w:rsidRDefault="00FA64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C3E05" w14:textId="77777777" w:rsidR="00C96E09"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A65439">
      <w:rPr>
        <w:noProof/>
        <w:color w:val="000000"/>
      </w:rPr>
      <w:t>2</w:t>
    </w:r>
    <w:r>
      <w:rPr>
        <w:color w:val="000000"/>
      </w:rPr>
      <w:fldChar w:fldCharType="end"/>
    </w:r>
  </w:p>
  <w:p w14:paraId="56A412FE" w14:textId="653487B4" w:rsidR="00C96E09" w:rsidRPr="00A65439" w:rsidRDefault="00A65439" w:rsidP="00A65439">
    <w:pPr>
      <w:pBdr>
        <w:top w:val="nil"/>
        <w:left w:val="nil"/>
        <w:bottom w:val="nil"/>
        <w:right w:val="nil"/>
        <w:between w:val="nil"/>
      </w:pBdr>
      <w:tabs>
        <w:tab w:val="center" w:pos="4513"/>
        <w:tab w:val="right" w:pos="9026"/>
      </w:tabs>
      <w:spacing w:after="0" w:line="240" w:lineRule="auto"/>
      <w:jc w:val="both"/>
      <w:rPr>
        <w:color w:val="000000"/>
        <w:sz w:val="18"/>
        <w:szCs w:val="18"/>
      </w:rPr>
    </w:pPr>
    <w:r w:rsidRPr="00A65439">
      <w:rPr>
        <w:rStyle w:val="oypena"/>
        <w:color w:val="121212"/>
        <w:sz w:val="18"/>
        <w:szCs w:val="18"/>
      </w:rPr>
      <w:t>Funded by the European Union. Views and opinions expressed are however those of the author(s) only and do not necessarily reflect those of the European Union or the European Education and Culture Executive Agency (EACEA). Neither the European Union nor EACEA can be held responsible for them.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03F50" w14:textId="77777777" w:rsidR="00FA64E1" w:rsidRDefault="00FA64E1">
      <w:pPr>
        <w:spacing w:after="0" w:line="240" w:lineRule="auto"/>
      </w:pPr>
      <w:r>
        <w:separator/>
      </w:r>
    </w:p>
  </w:footnote>
  <w:footnote w:type="continuationSeparator" w:id="0">
    <w:p w14:paraId="6D5FE6F9" w14:textId="77777777" w:rsidR="00FA64E1" w:rsidRDefault="00FA64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11A06" w14:textId="77777777" w:rsidR="00C96E09"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t xml:space="preserve">  </w:t>
    </w:r>
    <w:r>
      <w:rPr>
        <w:noProof/>
      </w:rPr>
      <w:drawing>
        <wp:anchor distT="0" distB="0" distL="114300" distR="114300" simplePos="0" relativeHeight="251658240" behindDoc="0" locked="0" layoutInCell="1" hidden="0" allowOverlap="1" wp14:anchorId="0A34279E" wp14:editId="0DE0917F">
          <wp:simplePos x="0" y="0"/>
          <wp:positionH relativeFrom="column">
            <wp:posOffset>-253999</wp:posOffset>
          </wp:positionH>
          <wp:positionV relativeFrom="paragraph">
            <wp:posOffset>-246379</wp:posOffset>
          </wp:positionV>
          <wp:extent cx="1879600" cy="838200"/>
          <wp:effectExtent l="0" t="0" r="0" b="0"/>
          <wp:wrapTopAndBottom distT="0" distB="0"/>
          <wp:docPr id="220" name="image1.png"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 company name&#10;&#10;Description automatically generated"/>
                  <pic:cNvPicPr preferRelativeResize="0"/>
                </pic:nvPicPr>
                <pic:blipFill>
                  <a:blip r:embed="rId1"/>
                  <a:srcRect t="24818" b="30576"/>
                  <a:stretch>
                    <a:fillRect/>
                  </a:stretch>
                </pic:blipFill>
                <pic:spPr>
                  <a:xfrm>
                    <a:off x="0" y="0"/>
                    <a:ext cx="1879600" cy="838200"/>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7B3A7858" wp14:editId="0D27C58D">
          <wp:simplePos x="0" y="0"/>
          <wp:positionH relativeFrom="column">
            <wp:posOffset>3556000</wp:posOffset>
          </wp:positionH>
          <wp:positionV relativeFrom="paragraph">
            <wp:posOffset>-81279</wp:posOffset>
          </wp:positionV>
          <wp:extent cx="2413000" cy="550545"/>
          <wp:effectExtent l="0" t="0" r="0" b="0"/>
          <wp:wrapTopAndBottom distT="0" distB="0"/>
          <wp:docPr id="219" name="image2.png" descr="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Text&#10;&#10;Description automatically generated"/>
                  <pic:cNvPicPr preferRelativeResize="0"/>
                </pic:nvPicPr>
                <pic:blipFill>
                  <a:blip r:embed="rId2"/>
                  <a:srcRect/>
                  <a:stretch>
                    <a:fillRect/>
                  </a:stretch>
                </pic:blipFill>
                <pic:spPr>
                  <a:xfrm>
                    <a:off x="0" y="0"/>
                    <a:ext cx="2413000" cy="55054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E09"/>
    <w:rsid w:val="00001D22"/>
    <w:rsid w:val="000432C0"/>
    <w:rsid w:val="000C5508"/>
    <w:rsid w:val="00485248"/>
    <w:rsid w:val="006760E1"/>
    <w:rsid w:val="00777177"/>
    <w:rsid w:val="009D2F0D"/>
    <w:rsid w:val="00A65439"/>
    <w:rsid w:val="00AF60B0"/>
    <w:rsid w:val="00B4714C"/>
    <w:rsid w:val="00B93D59"/>
    <w:rsid w:val="00C96E09"/>
    <w:rsid w:val="00DE79BC"/>
    <w:rsid w:val="00E245DE"/>
    <w:rsid w:val="00F9208A"/>
    <w:rsid w:val="00FA64E1"/>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5F0F24"/>
  <w15:docId w15:val="{A2D30901-7E8F-4988-9E09-E14711DB6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8108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0808"/>
    <w:rPr>
      <w:lang w:val="en-GB"/>
    </w:rPr>
  </w:style>
  <w:style w:type="paragraph" w:styleId="Footer">
    <w:name w:val="footer"/>
    <w:basedOn w:val="Normal"/>
    <w:link w:val="FooterChar"/>
    <w:uiPriority w:val="99"/>
    <w:unhideWhenUsed/>
    <w:rsid w:val="008108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0808"/>
    <w:rPr>
      <w:lang w:val="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oypena">
    <w:name w:val="oypena"/>
    <w:basedOn w:val="DefaultParagraphFont"/>
    <w:rsid w:val="00A65439"/>
  </w:style>
  <w:style w:type="character" w:styleId="Hyperlink">
    <w:name w:val="Hyperlink"/>
    <w:basedOn w:val="DefaultParagraphFont"/>
    <w:uiPriority w:val="99"/>
    <w:semiHidden/>
    <w:unhideWhenUsed/>
    <w:rsid w:val="004852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timeshighereducation.com/campus/how-use-youtube-videos-flipped-classroom-syste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medium.com/@anthonydneely/the-ultimate-guide-to-flipped-classroom-implementation-strategies-steps-and-essential-tools-f91f01c8268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panopto.com/blog/education-flipped-classroom-using-video-software/" TargetMode="External"/><Relationship Id="rId4" Type="http://schemas.openxmlformats.org/officeDocument/2006/relationships/webSettings" Target="webSettings.xml"/><Relationship Id="rId9" Type="http://schemas.openxmlformats.org/officeDocument/2006/relationships/hyperlink" Target="https://www.weareteachers.com/making-flipped-classroom-video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FmvOyFoWwCg49rbJmyCyGJ/Vk+g==">AMUW2mW3ZsK5uRN5C5LPdAr+mfYukJ6EWFsLn+cmylcgcYOwsm8xwKRNpN5ICiiC+q1we8RkF6TNttc2WQ9awpaEQ5yWTsjJ6xB/IHRBHnLvHgdAu5/LDOKBa/jw9ZgyWuIL2kUITvuP6Jo0b0m0QPwDDqF76FYHXbVbiPY1AN9geG2wfZoTaDI=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Pages>
  <Words>704</Words>
  <Characters>3734</Characters>
  <Application>Microsoft Office Word</Application>
  <DocSecurity>0</DocSecurity>
  <Lines>196</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Sotiria Tsalamani</dc:creator>
  <cp:lastModifiedBy>Cara O'Sullivan</cp:lastModifiedBy>
  <cp:revision>5</cp:revision>
  <dcterms:created xsi:type="dcterms:W3CDTF">2024-03-15T11:30:00Z</dcterms:created>
  <dcterms:modified xsi:type="dcterms:W3CDTF">2024-04-24T13:36:00Z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695b720033993e28537d706e08dd7d09f42bd3ac3059a556938919ecd04af14f</vt:lpwstr>
  </property>
</Properties>
</file>