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Quiz/ Self-Assessment Activity</w:t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Module Code: Module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Module Title: Introduction to Blended Learning and Collaborative Teaching Methods</w:t>
      </w:r>
    </w:p>
    <w:p w:rsidR="00000000" w:rsidDel="00000000" w:rsidP="00000000" w:rsidRDefault="00000000" w:rsidRPr="00000000" w14:paraId="00000006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group: VET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2160" w:hanging="21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Aim: To assess the content learned during the module </w:t>
      </w:r>
    </w:p>
    <w:p w:rsidR="00000000" w:rsidDel="00000000" w:rsidP="00000000" w:rsidRDefault="00000000" w:rsidRPr="00000000" w14:paraId="00000008">
      <w:pPr>
        <w:jc w:val="left"/>
        <w:rPr/>
      </w:pPr>
      <w:r w:rsidDel="00000000" w:rsidR="00000000" w:rsidRPr="00000000">
        <w:rPr>
          <w:color w:val="0070c0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ffffff" w:space="0" w:sz="48" w:val="single"/>
          <w:insideV w:color="000000" w:space="0" w:sz="0" w:val="nil"/>
        </w:tblBorders>
        <w:tblLayout w:type="fixed"/>
        <w:tblLook w:val="0400"/>
      </w:tblPr>
      <w:tblGrid>
        <w:gridCol w:w="768"/>
        <w:gridCol w:w="4050"/>
        <w:gridCol w:w="4052"/>
        <w:gridCol w:w="768"/>
        <w:tblGridChange w:id="0">
          <w:tblGrid>
            <w:gridCol w:w="768"/>
            <w:gridCol w:w="4050"/>
            <w:gridCol w:w="4052"/>
            <w:gridCol w:w="768"/>
          </w:tblGrid>
        </w:tblGridChange>
      </w:tblGrid>
      <w:tr>
        <w:trPr>
          <w:cantSplit w:val="1"/>
          <w:trHeight w:val="2268" w:hRule="atLeast"/>
          <w:tblHeader w:val="0"/>
        </w:trPr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09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  1</w:t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What is Blended Learning?</w:t>
            </w:r>
          </w:p>
        </w:tc>
        <w:tc>
          <w:tcPr>
            <w:tcBorders>
              <w:top w:color="000000" w:space="0" w:sz="0" w:val="nil"/>
              <w:left w:color="ffffff" w:space="0" w:sz="48" w:val="single"/>
              <w:bottom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0B">
            <w:pPr>
              <w:spacing w:after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color w:val="242424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  <w:t xml:space="preserve">) Exclusively online education.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B) Face-to-face education only.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C) A coordinated combination of online and face-to-face education.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D) A teaching method only available to advanced students.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ANSWER: C</w:t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b083" w:val="clear"/>
          </w:tcPr>
          <w:p w:rsidR="00000000" w:rsidDel="00000000" w:rsidP="00000000" w:rsidRDefault="00000000" w:rsidRPr="00000000" w14:paraId="00000011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ANSWER  1</w:t>
            </w:r>
          </w:p>
        </w:tc>
      </w:tr>
      <w:tr>
        <w:trPr>
          <w:cantSplit w:val="1"/>
          <w:trHeight w:val="2268" w:hRule="atLeast"/>
          <w:tblHeader w:val="0"/>
        </w:trPr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12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  2</w:t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What is Collaborative Teaching?</w:t>
            </w:r>
          </w:p>
        </w:tc>
        <w:tc>
          <w:tcPr>
            <w:tcBorders>
              <w:top w:color="ffffff" w:space="0" w:sz="48" w:val="single"/>
              <w:left w:color="ffffff" w:space="0" w:sz="48" w:val="single"/>
              <w:bottom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14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A) Teaching method where only one teacher instructs a group of students.</w:t>
            </w:r>
          </w:p>
          <w:p w:rsidR="00000000" w:rsidDel="00000000" w:rsidP="00000000" w:rsidRDefault="00000000" w:rsidRPr="00000000" w14:paraId="00000015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B) Teaching method where two or more teachers instruct, guide, and mentor the same group of students together.</w:t>
            </w:r>
          </w:p>
          <w:p w:rsidR="00000000" w:rsidDel="00000000" w:rsidP="00000000" w:rsidRDefault="00000000" w:rsidRPr="00000000" w14:paraId="00000016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C) Teaching method where teachers compete against each other. </w:t>
            </w:r>
          </w:p>
          <w:p w:rsidR="00000000" w:rsidDel="00000000" w:rsidP="00000000" w:rsidRDefault="00000000" w:rsidRPr="00000000" w14:paraId="00000017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D) Teaching method where students teach each other without the involvement of teachers.</w:t>
            </w:r>
          </w:p>
          <w:p w:rsidR="00000000" w:rsidDel="00000000" w:rsidP="00000000" w:rsidRDefault="00000000" w:rsidRPr="00000000" w14:paraId="00000018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ANSWER: B</w:t>
            </w:r>
          </w:p>
        </w:tc>
        <w:tc>
          <w:tcPr>
            <w:shd w:fill="f4b083" w:val="clear"/>
          </w:tcPr>
          <w:p w:rsidR="00000000" w:rsidDel="00000000" w:rsidP="00000000" w:rsidRDefault="00000000" w:rsidRPr="00000000" w14:paraId="00000019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ANSWER  2</w:t>
            </w:r>
          </w:p>
        </w:tc>
      </w:tr>
      <w:tr>
        <w:trPr>
          <w:cantSplit w:val="1"/>
          <w:trHeight w:val="2268" w:hRule="atLeast"/>
          <w:tblHeader w:val="0"/>
        </w:trPr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1A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  3</w:t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Is the following statement true or false?</w:t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The Complex Adaptive Blended Learning System (CABLS) emphasizes the needs of the students and is widely accepted and applicable globally, from the lowest levels of education to higher education. </w:t>
            </w:r>
          </w:p>
        </w:tc>
        <w:tc>
          <w:tcPr>
            <w:tcBorders>
              <w:top w:color="ffffff" w:space="0" w:sz="48" w:val="single"/>
              <w:left w:color="ffffff" w:space="0" w:sz="48" w:val="single"/>
              <w:bottom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A) True</w:t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B) False</w:t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ANSWER: True</w:t>
            </w:r>
          </w:p>
        </w:tc>
        <w:tc>
          <w:tcPr>
            <w:shd w:fill="f4b083" w:val="clear"/>
          </w:tcPr>
          <w:p w:rsidR="00000000" w:rsidDel="00000000" w:rsidP="00000000" w:rsidRDefault="00000000" w:rsidRPr="00000000" w14:paraId="00000021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ANSWER  3</w:t>
            </w:r>
          </w:p>
        </w:tc>
      </w:tr>
      <w:tr>
        <w:trPr>
          <w:cantSplit w:val="1"/>
          <w:trHeight w:val="2268" w:hRule="atLeast"/>
          <w:tblHeader w:val="0"/>
        </w:trPr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22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  4</w:t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Which of the following is NOT a subtype of Blended Learning Models according to BLU’s research?</w:t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8" w:val="single"/>
              <w:left w:color="ffffff" w:space="0" w:sz="48" w:val="single"/>
              <w:bottom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A) Station Rotation</w:t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B) Lab Rotation</w:t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C) Individual Rotation</w:t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D) Online Classroom</w:t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ANSWER: D</w:t>
            </w:r>
          </w:p>
        </w:tc>
        <w:tc>
          <w:tcPr>
            <w:shd w:fill="f4b083" w:val="clear"/>
          </w:tcPr>
          <w:p w:rsidR="00000000" w:rsidDel="00000000" w:rsidP="00000000" w:rsidRDefault="00000000" w:rsidRPr="00000000" w14:paraId="0000002A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ANSWER  4</w:t>
            </w:r>
          </w:p>
        </w:tc>
      </w:tr>
      <w:tr>
        <w:trPr>
          <w:cantSplit w:val="1"/>
          <w:trHeight w:val="2268" w:hRule="atLeast"/>
          <w:tblHeader w:val="0"/>
        </w:trPr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2B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</w:t>
            </w:r>
            <w:r w:rsidDel="00000000" w:rsidR="00000000" w:rsidRPr="00000000">
              <w:rPr>
                <w:sz w:val="24"/>
                <w:szCs w:val="24"/>
                <w:shd w:fill="f4b083" w:val="clear"/>
                <w:rtl w:val="0"/>
              </w:rPr>
              <w:t xml:space="preserve">UESTION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Is the following statement true or false?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EPALE offers an online platform where adult educators can connect with professionals from all over Europe, share experiences, and collaborate on projects.</w:t>
            </w:r>
          </w:p>
        </w:tc>
        <w:tc>
          <w:tcPr>
            <w:tcBorders>
              <w:top w:color="ffffff" w:space="0" w:sz="48" w:val="single"/>
              <w:left w:color="ffffff" w:space="0" w:sz="48" w:val="single"/>
              <w:bottom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A) True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B) False</w:t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ANSWER: True</w:t>
            </w:r>
          </w:p>
        </w:tc>
        <w:tc>
          <w:tcPr>
            <w:shd w:fill="f4b083" w:val="clear"/>
          </w:tcPr>
          <w:p w:rsidR="00000000" w:rsidDel="00000000" w:rsidP="00000000" w:rsidRDefault="00000000" w:rsidRPr="00000000" w14:paraId="00000032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ANSWER  5</w:t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2552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2269150</wp:posOffset>
          </wp:positionH>
          <wp:positionV relativeFrom="paragraph">
            <wp:posOffset>-8254</wp:posOffset>
          </wp:positionV>
          <wp:extent cx="1581830" cy="762000"/>
          <wp:effectExtent b="0" l="0" r="0" t="0"/>
          <wp:wrapNone/>
          <wp:docPr id="113939293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8601" l="0" r="0" t="23226"/>
                  <a:stretch>
                    <a:fillRect/>
                  </a:stretch>
                </pic:blipFill>
                <pic:spPr>
                  <a:xfrm>
                    <a:off x="0" y="0"/>
                    <a:ext cx="1581830" cy="7620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43EC7"/>
    <w:pPr>
      <w:spacing w:after="200" w:line="276" w:lineRule="auto"/>
    </w:pPr>
    <w:rPr>
      <w:lang w:val="es-E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 w:val="1"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F328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F3289"/>
    <w:rPr>
      <w:rFonts w:ascii="Tahoma" w:cs="Tahoma" w:hAnsi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 w:val="1"/>
    <w:rsid w:val="009F2BFE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5212EE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5212EE"/>
    <w:rPr>
      <w:color w:val="605e5c"/>
      <w:shd w:color="auto" w:fill="e1dfdd" w:val="clear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color="b4c6e7" w:space="0" w:sz="4" w:themeColor="accent1" w:themeTint="000066" w:val="single"/>
        <w:left w:color="b4c6e7" w:space="0" w:sz="4" w:themeColor="accent1" w:themeTint="000066" w:val="single"/>
        <w:bottom w:color="b4c6e7" w:space="0" w:sz="4" w:themeColor="accent1" w:themeTint="000066" w:val="single"/>
        <w:right w:color="b4c6e7" w:space="0" w:sz="4" w:themeColor="accent1" w:themeTint="000066" w:val="single"/>
        <w:insideH w:color="b4c6e7" w:space="0" w:sz="4" w:themeColor="accent1" w:themeTint="000066" w:val="single"/>
        <w:insideV w:color="b4c6e7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color="999999" w:space="0" w:sz="4" w:themeColor="text1" w:themeTint="000066" w:val="single"/>
        <w:left w:color="999999" w:space="0" w:sz="4" w:themeColor="text1" w:themeTint="000066" w:val="single"/>
        <w:bottom w:color="999999" w:space="0" w:sz="4" w:themeColor="text1" w:themeTint="000066" w:val="single"/>
        <w:right w:color="999999" w:space="0" w:sz="4" w:themeColor="text1" w:themeTint="000066" w:val="single"/>
        <w:insideH w:color="999999" w:space="0" w:sz="4" w:themeColor="text1" w:themeTint="000066" w:val="single"/>
        <w:insideV w:color="999999" w:space="0" w:sz="4" w:themeColor="tex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paragraph" w:styleId="NoSpacing">
    <w:name w:val="No Spacing"/>
    <w:uiPriority w:val="1"/>
    <w:qFormat w:val="1"/>
    <w:rsid w:val="003B3A3E"/>
    <w:pPr>
      <w:spacing w:after="0" w:line="240" w:lineRule="auto"/>
    </w:pPr>
    <w:rPr>
      <w:lang w:val="es-ES"/>
    </w:rPr>
  </w:style>
  <w:style w:type="paragraph" w:styleId="xxxmsonormal" w:customStyle="1">
    <w:name w:val="x_xxmsonormal"/>
    <w:basedOn w:val="Normal"/>
    <w:rsid w:val="00D72BB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l-GR" w:val="el-G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13.0" w:type="dxa"/>
        <w:left w:w="108.0" w:type="dxa"/>
        <w:bottom w:w="113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QgP7TnR+qyd/uWv934vaP7ru9Q==">CgMxLjA4AHIhMUo4Z2hVRVNDT0R5MEVybEJXV3BZWE14UWFuUllwTmNF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2023-12-20T16:06:00Z</dcterms:created>
  <dc:creator>riccardo di marco</dc:creator>
</cp:coreProperties>
</file>